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F2B27">
        <w:rPr>
          <w:rFonts w:ascii="Times New Roman" w:hAnsi="Times New Roman" w:cs="Times New Roman"/>
          <w:sz w:val="28"/>
          <w:szCs w:val="28"/>
        </w:rPr>
        <w:t>985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7F2B27" w:rsidRPr="007F2B27">
        <w:rPr>
          <w:rFonts w:ascii="Times New Roman" w:hAnsi="Times New Roman" w:cs="Times New Roman"/>
          <w:sz w:val="28"/>
          <w:szCs w:val="28"/>
        </w:rPr>
        <w:t>69:40:0100211:201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</w:t>
      </w:r>
      <w:r w:rsidR="007F2B27">
        <w:rPr>
          <w:rFonts w:ascii="Times New Roman" w:hAnsi="Times New Roman" w:cs="Times New Roman"/>
          <w:sz w:val="28"/>
          <w:szCs w:val="28"/>
        </w:rPr>
        <w:t>Тверская обл, г. Тверь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в собственность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каб.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0341ED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4244A0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7F2B27" w:rsidRPr="007F2B27">
        <w:rPr>
          <w:rFonts w:ascii="Times New Roman" w:hAnsi="Times New Roman" w:cs="Times New Roman"/>
          <w:sz w:val="28"/>
          <w:szCs w:val="28"/>
        </w:rPr>
        <w:t>69:40:0100211:201</w:t>
      </w:r>
      <w:r w:rsidR="007F2B27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1ED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44A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3685B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2B27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3</cp:revision>
  <cp:lastPrinted>2016-02-29T05:27:00Z</cp:lastPrinted>
  <dcterms:created xsi:type="dcterms:W3CDTF">2020-11-12T09:16:00Z</dcterms:created>
  <dcterms:modified xsi:type="dcterms:W3CDTF">2020-11-12T09:44:00Z</dcterms:modified>
</cp:coreProperties>
</file>